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28A" w:rsidRDefault="00D4205C" w:rsidP="0064628A">
      <w:pPr>
        <w:pStyle w:val="Heading1"/>
        <w:jc w:val="left"/>
        <w:rPr>
          <w:sz w:val="32"/>
        </w:rPr>
      </w:pPr>
      <w:r>
        <w:rPr>
          <w:sz w:val="32"/>
        </w:rPr>
        <w:t xml:space="preserve">FeederWatch (Ornithology for kids) </w:t>
      </w:r>
      <w:r w:rsidR="0064628A">
        <w:rPr>
          <w:sz w:val="32"/>
        </w:rPr>
        <w:t xml:space="preserve">                                  </w:t>
      </w:r>
      <w:r w:rsidR="0064628A">
        <w:rPr>
          <w:noProof/>
        </w:rPr>
        <w:drawing>
          <wp:inline distT="0" distB="0" distL="0" distR="0">
            <wp:extent cx="514350" cy="514350"/>
            <wp:effectExtent l="0" t="0" r="0" b="0"/>
            <wp:docPr id="1" name="Picture 1" descr="andersoncountylibrar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ersoncountylibrary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rsidR="0064628A" w:rsidRDefault="0064628A" w:rsidP="0064628A">
      <w:pPr>
        <w:widowControl/>
        <w:tabs>
          <w:tab w:val="center" w:pos="4860"/>
        </w:tabs>
        <w:jc w:val="both"/>
        <w:rPr>
          <w:rFonts w:ascii="Arial" w:hAnsi="Arial" w:cs="Arial"/>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29845</wp:posOffset>
                </wp:positionV>
                <wp:extent cx="60198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0285A"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35pt" to="475.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mX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" strokeweight="2.25pt"/>
            </w:pict>
          </mc:Fallback>
        </mc:AlternateContent>
      </w:r>
    </w:p>
    <w:p w:rsidR="0064628A" w:rsidRDefault="00866861" w:rsidP="00866861">
      <w:pPr>
        <w:widowControl/>
        <w:ind w:left="1440" w:hanging="1440"/>
        <w:rPr>
          <w:rFonts w:ascii="Arial" w:hAnsi="Arial" w:cs="Arial"/>
          <w:sz w:val="24"/>
        </w:rPr>
      </w:pPr>
      <w:r>
        <w:rPr>
          <w:rFonts w:ascii="Arial" w:hAnsi="Arial" w:cs="Arial"/>
          <w:sz w:val="24"/>
        </w:rPr>
        <w:t>Objective</w:t>
      </w:r>
      <w:r w:rsidR="00D4205C">
        <w:rPr>
          <w:rFonts w:ascii="Arial" w:hAnsi="Arial" w:cs="Arial"/>
          <w:sz w:val="24"/>
        </w:rPr>
        <w:t>s</w:t>
      </w:r>
      <w:r w:rsidR="0064628A" w:rsidRPr="0064628A">
        <w:rPr>
          <w:rFonts w:ascii="Arial" w:hAnsi="Arial" w:cs="Arial"/>
          <w:sz w:val="24"/>
        </w:rPr>
        <w:t xml:space="preserve">: </w:t>
      </w:r>
      <w:r w:rsidR="0064628A">
        <w:rPr>
          <w:rFonts w:ascii="Arial" w:hAnsi="Arial" w:cs="Arial"/>
          <w:sz w:val="24"/>
        </w:rPr>
        <w:t xml:space="preserve">   </w:t>
      </w:r>
      <w:r>
        <w:rPr>
          <w:rFonts w:ascii="Arial" w:hAnsi="Arial" w:cs="Arial"/>
          <w:sz w:val="24"/>
        </w:rPr>
        <w:tab/>
      </w:r>
      <w:r w:rsidR="00D4205C">
        <w:rPr>
          <w:rFonts w:ascii="Arial" w:hAnsi="Arial" w:cs="Arial"/>
          <w:sz w:val="24"/>
        </w:rPr>
        <w:t>To introduce children to the study of birds</w:t>
      </w:r>
    </w:p>
    <w:p w:rsidR="00B10B46" w:rsidRDefault="00B10B46" w:rsidP="00866861">
      <w:pPr>
        <w:widowControl/>
        <w:ind w:left="1440" w:hanging="1440"/>
        <w:rPr>
          <w:rFonts w:ascii="Arial" w:hAnsi="Arial" w:cs="Arial"/>
          <w:sz w:val="24"/>
        </w:rPr>
      </w:pPr>
      <w:r>
        <w:rPr>
          <w:rFonts w:ascii="Arial" w:hAnsi="Arial" w:cs="Arial"/>
          <w:sz w:val="24"/>
        </w:rPr>
        <w:tab/>
      </w:r>
      <w:r>
        <w:rPr>
          <w:rFonts w:ascii="Arial" w:hAnsi="Arial" w:cs="Arial"/>
          <w:sz w:val="24"/>
        </w:rPr>
        <w:tab/>
        <w:t>To make a bird feeder inexpensively</w:t>
      </w:r>
    </w:p>
    <w:p w:rsidR="00B10B46" w:rsidRDefault="00B10B46" w:rsidP="00866861">
      <w:pPr>
        <w:widowControl/>
        <w:ind w:left="1440" w:hanging="1440"/>
        <w:rPr>
          <w:rFonts w:ascii="Arial" w:hAnsi="Arial" w:cs="Arial"/>
          <w:sz w:val="24"/>
        </w:rPr>
      </w:pPr>
      <w:r>
        <w:rPr>
          <w:rFonts w:ascii="Arial" w:hAnsi="Arial" w:cs="Arial"/>
          <w:sz w:val="24"/>
        </w:rPr>
        <w:tab/>
      </w:r>
      <w:r>
        <w:rPr>
          <w:rFonts w:ascii="Arial" w:hAnsi="Arial" w:cs="Arial"/>
          <w:sz w:val="24"/>
        </w:rPr>
        <w:tab/>
        <w:t xml:space="preserve">To learn to identify </w:t>
      </w:r>
      <w:r w:rsidR="005F3DF6">
        <w:rPr>
          <w:rFonts w:ascii="Arial" w:hAnsi="Arial" w:cs="Arial"/>
          <w:sz w:val="24"/>
        </w:rPr>
        <w:t>the South Carolina state bird, the</w:t>
      </w:r>
      <w:r>
        <w:rPr>
          <w:rFonts w:ascii="Arial" w:hAnsi="Arial" w:cs="Arial"/>
          <w:sz w:val="24"/>
        </w:rPr>
        <w:t xml:space="preserve"> Carolina wren</w:t>
      </w:r>
    </w:p>
    <w:p w:rsidR="0064628A" w:rsidRDefault="0064628A" w:rsidP="0064628A">
      <w:pPr>
        <w:widowControl/>
        <w:rPr>
          <w:rFonts w:ascii="Arial" w:hAnsi="Arial" w:cs="Arial"/>
          <w:sz w:val="24"/>
        </w:rPr>
      </w:pPr>
    </w:p>
    <w:p w:rsidR="0064628A" w:rsidRDefault="0064628A" w:rsidP="00B10B46">
      <w:pPr>
        <w:widowControl/>
        <w:rPr>
          <w:rFonts w:ascii="Arial" w:hAnsi="Arial" w:cs="Arial"/>
          <w:sz w:val="24"/>
        </w:rPr>
      </w:pPr>
      <w:r>
        <w:rPr>
          <w:rFonts w:ascii="Arial" w:hAnsi="Arial" w:cs="Arial"/>
          <w:sz w:val="24"/>
        </w:rPr>
        <w:t xml:space="preserve">Materials: </w:t>
      </w:r>
      <w:r>
        <w:rPr>
          <w:rFonts w:ascii="Arial" w:hAnsi="Arial" w:cs="Arial"/>
          <w:sz w:val="24"/>
        </w:rPr>
        <w:tab/>
        <w:t xml:space="preserve">1 </w:t>
      </w:r>
      <w:r w:rsidR="00B10B46">
        <w:rPr>
          <w:rFonts w:ascii="Arial" w:hAnsi="Arial" w:cs="Arial"/>
          <w:sz w:val="24"/>
        </w:rPr>
        <w:t>large pine cone</w:t>
      </w:r>
      <w:r w:rsidR="00A52DC6">
        <w:rPr>
          <w:rFonts w:ascii="Arial" w:hAnsi="Arial" w:cs="Arial"/>
          <w:sz w:val="24"/>
        </w:rPr>
        <w:t xml:space="preserve"> whose scales have opened (see below)</w:t>
      </w:r>
      <w:r w:rsidR="00BC4077">
        <w:rPr>
          <w:rFonts w:ascii="Arial" w:hAnsi="Arial" w:cs="Arial"/>
          <w:sz w:val="24"/>
        </w:rPr>
        <w:t>.</w:t>
      </w:r>
    </w:p>
    <w:p w:rsidR="00B10B46" w:rsidRDefault="00B10B46" w:rsidP="00B10B46">
      <w:pPr>
        <w:widowControl/>
        <w:rPr>
          <w:rFonts w:ascii="Arial" w:hAnsi="Arial" w:cs="Arial"/>
          <w:sz w:val="24"/>
        </w:rPr>
      </w:pPr>
      <w:r>
        <w:rPr>
          <w:rFonts w:ascii="Arial" w:hAnsi="Arial" w:cs="Arial"/>
          <w:sz w:val="24"/>
        </w:rPr>
        <w:tab/>
      </w:r>
      <w:r>
        <w:rPr>
          <w:rFonts w:ascii="Arial" w:hAnsi="Arial" w:cs="Arial"/>
          <w:sz w:val="24"/>
        </w:rPr>
        <w:tab/>
        <w:t>Peanut butter</w:t>
      </w:r>
      <w:r w:rsidR="00BC4077">
        <w:rPr>
          <w:rFonts w:ascii="Arial" w:hAnsi="Arial" w:cs="Arial"/>
          <w:sz w:val="24"/>
        </w:rPr>
        <w:t>.</w:t>
      </w:r>
    </w:p>
    <w:p w:rsidR="00B10B46" w:rsidRDefault="00BC4077" w:rsidP="00A52DC6">
      <w:pPr>
        <w:widowControl/>
        <w:ind w:left="1440"/>
        <w:rPr>
          <w:rFonts w:ascii="Arial" w:hAnsi="Arial" w:cs="Arial"/>
          <w:sz w:val="24"/>
        </w:rPr>
      </w:pPr>
      <w:proofErr w:type="gramStart"/>
      <w:r>
        <w:rPr>
          <w:rFonts w:ascii="Arial" w:hAnsi="Arial" w:cs="Arial"/>
          <w:sz w:val="24"/>
        </w:rPr>
        <w:t>Bird seed</w:t>
      </w:r>
      <w:proofErr w:type="gramEnd"/>
      <w:r>
        <w:rPr>
          <w:rFonts w:ascii="Arial" w:hAnsi="Arial" w:cs="Arial"/>
          <w:sz w:val="24"/>
        </w:rPr>
        <w:t xml:space="preserve">. Sunflower seeds for birds </w:t>
      </w:r>
      <w:r w:rsidR="00E56C1E">
        <w:rPr>
          <w:rFonts w:ascii="Arial" w:hAnsi="Arial" w:cs="Arial"/>
          <w:sz w:val="24"/>
        </w:rPr>
        <w:t>attract the most variety of</w:t>
      </w:r>
      <w:r>
        <w:rPr>
          <w:rFonts w:ascii="Arial" w:hAnsi="Arial" w:cs="Arial"/>
          <w:sz w:val="24"/>
        </w:rPr>
        <w:t xml:space="preserve"> species. U</w:t>
      </w:r>
      <w:r w:rsidR="00B10B46">
        <w:rPr>
          <w:rFonts w:ascii="Arial" w:hAnsi="Arial" w:cs="Arial"/>
          <w:sz w:val="24"/>
        </w:rPr>
        <w:t>sually available at garden stores like Tractor Supply</w:t>
      </w:r>
      <w:r>
        <w:rPr>
          <w:rFonts w:ascii="Arial" w:hAnsi="Arial" w:cs="Arial"/>
          <w:sz w:val="24"/>
        </w:rPr>
        <w:t>.</w:t>
      </w:r>
    </w:p>
    <w:p w:rsidR="00A52DC6" w:rsidRDefault="00A52DC6" w:rsidP="00A52DC6">
      <w:pPr>
        <w:widowControl/>
        <w:ind w:left="1440"/>
        <w:rPr>
          <w:rFonts w:ascii="Arial" w:hAnsi="Arial" w:cs="Arial"/>
          <w:sz w:val="24"/>
        </w:rPr>
      </w:pPr>
      <w:r>
        <w:rPr>
          <w:rFonts w:ascii="Arial" w:hAnsi="Arial" w:cs="Arial"/>
          <w:sz w:val="24"/>
        </w:rPr>
        <w:t>Twine</w:t>
      </w:r>
      <w:r w:rsidR="00E56C1E">
        <w:rPr>
          <w:rFonts w:ascii="Arial" w:hAnsi="Arial" w:cs="Arial"/>
          <w:sz w:val="24"/>
        </w:rPr>
        <w:t xml:space="preserve"> – 30</w:t>
      </w:r>
      <w:r w:rsidR="00BC4077">
        <w:rPr>
          <w:rFonts w:ascii="Arial" w:hAnsi="Arial" w:cs="Arial"/>
          <w:sz w:val="24"/>
        </w:rPr>
        <w:t xml:space="preserve"> inches.</w:t>
      </w:r>
    </w:p>
    <w:p w:rsidR="00BC4077" w:rsidRDefault="00BC4077" w:rsidP="00A52DC6">
      <w:pPr>
        <w:widowControl/>
        <w:ind w:left="1440"/>
        <w:rPr>
          <w:rFonts w:ascii="Arial" w:hAnsi="Arial" w:cs="Arial"/>
          <w:sz w:val="24"/>
        </w:rPr>
      </w:pPr>
      <w:r>
        <w:rPr>
          <w:rFonts w:ascii="Arial" w:hAnsi="Arial" w:cs="Arial"/>
          <w:sz w:val="24"/>
        </w:rPr>
        <w:t>Spoon or plastic knife for spr</w:t>
      </w:r>
      <w:r w:rsidR="00E56C1E">
        <w:rPr>
          <w:rFonts w:ascii="Arial" w:hAnsi="Arial" w:cs="Arial"/>
          <w:sz w:val="24"/>
        </w:rPr>
        <w:t>eading peanut butter.</w:t>
      </w:r>
    </w:p>
    <w:p w:rsidR="00A52DC6" w:rsidRDefault="00A52DC6" w:rsidP="00A52DC6">
      <w:pPr>
        <w:widowControl/>
        <w:rPr>
          <w:rFonts w:ascii="Arial" w:hAnsi="Arial" w:cs="Arial"/>
          <w:sz w:val="24"/>
        </w:rPr>
      </w:pPr>
    </w:p>
    <w:p w:rsidR="0064628A" w:rsidRDefault="0064628A" w:rsidP="0064628A">
      <w:pPr>
        <w:widowControl/>
        <w:rPr>
          <w:rFonts w:ascii="Arial" w:hAnsi="Arial" w:cs="Arial"/>
          <w:sz w:val="24"/>
        </w:rPr>
      </w:pPr>
    </w:p>
    <w:p w:rsidR="00A52DC6" w:rsidRDefault="00BC4077" w:rsidP="0064628A">
      <w:pPr>
        <w:widowControl/>
        <w:rPr>
          <w:rFonts w:ascii="Arial" w:hAnsi="Arial" w:cs="Arial"/>
          <w:sz w:val="24"/>
        </w:rPr>
      </w:pPr>
      <w:r>
        <w:rPr>
          <w:noProof/>
        </w:rPr>
        <w:drawing>
          <wp:anchor distT="0" distB="0" distL="114300" distR="114300" simplePos="0" relativeHeight="251656704" behindDoc="0" locked="0" layoutInCell="1" allowOverlap="1" wp14:anchorId="4F4D3148" wp14:editId="5F687CFB">
            <wp:simplePos x="0" y="0"/>
            <wp:positionH relativeFrom="column">
              <wp:posOffset>1990725</wp:posOffset>
            </wp:positionH>
            <wp:positionV relativeFrom="paragraph">
              <wp:posOffset>6350</wp:posOffset>
            </wp:positionV>
            <wp:extent cx="2200275" cy="1498600"/>
            <wp:effectExtent l="0" t="0" r="9525" b="6350"/>
            <wp:wrapSquare wrapText="bothSides"/>
            <wp:docPr id="5" name="Picture 5" descr="How does a pine cone open? - Biology Stack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does a pine cone open? - Biology Stack Exchan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49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2DC6" w:rsidRDefault="00A52DC6" w:rsidP="0064628A">
      <w:pPr>
        <w:widowControl/>
        <w:rPr>
          <w:rFonts w:ascii="Arial" w:hAnsi="Arial" w:cs="Arial"/>
          <w:sz w:val="24"/>
        </w:rPr>
      </w:pPr>
    </w:p>
    <w:p w:rsidR="00A52DC6" w:rsidRDefault="00A52DC6" w:rsidP="0064628A">
      <w:pPr>
        <w:widowControl/>
        <w:rPr>
          <w:rFonts w:ascii="Arial" w:hAnsi="Arial" w:cs="Arial"/>
          <w:sz w:val="24"/>
        </w:rPr>
      </w:pPr>
    </w:p>
    <w:p w:rsidR="00A52DC6" w:rsidRDefault="00A52DC6" w:rsidP="0064628A">
      <w:pPr>
        <w:widowControl/>
        <w:rPr>
          <w:rFonts w:ascii="Arial" w:hAnsi="Arial" w:cs="Arial"/>
          <w:sz w:val="24"/>
        </w:rPr>
      </w:pPr>
    </w:p>
    <w:p w:rsidR="00A52DC6" w:rsidRDefault="00A52DC6" w:rsidP="0064628A">
      <w:pPr>
        <w:widowControl/>
        <w:rPr>
          <w:rFonts w:ascii="Arial" w:hAnsi="Arial" w:cs="Arial"/>
          <w:sz w:val="24"/>
        </w:rPr>
      </w:pPr>
    </w:p>
    <w:p w:rsidR="00A52DC6" w:rsidRDefault="00A52DC6" w:rsidP="0064628A">
      <w:pPr>
        <w:widowControl/>
        <w:rPr>
          <w:rFonts w:ascii="Arial" w:hAnsi="Arial" w:cs="Arial"/>
          <w:sz w:val="24"/>
        </w:rPr>
      </w:pPr>
    </w:p>
    <w:p w:rsidR="00A52DC6" w:rsidRDefault="00A52DC6" w:rsidP="0064628A">
      <w:pPr>
        <w:widowControl/>
        <w:rPr>
          <w:rFonts w:ascii="Arial" w:hAnsi="Arial" w:cs="Arial"/>
          <w:sz w:val="24"/>
        </w:rPr>
      </w:pPr>
    </w:p>
    <w:p w:rsidR="00A52DC6" w:rsidRDefault="00A52DC6" w:rsidP="0064628A">
      <w:pPr>
        <w:widowControl/>
        <w:rPr>
          <w:rFonts w:ascii="Arial" w:hAnsi="Arial" w:cs="Arial"/>
          <w:sz w:val="24"/>
        </w:rPr>
      </w:pPr>
    </w:p>
    <w:p w:rsidR="00A52DC6" w:rsidRDefault="00BC4077" w:rsidP="0064628A">
      <w:pPr>
        <w:widowControl/>
        <w:rPr>
          <w:rFonts w:ascii="Arial" w:hAnsi="Arial" w:cs="Arial"/>
          <w:sz w:val="24"/>
        </w:rPr>
      </w:pPr>
      <w:r w:rsidRPr="00021FB0">
        <w:rPr>
          <w:rFonts w:ascii="Arial" w:hAnsi="Arial" w:cs="Arial"/>
          <w:noProof/>
          <w:sz w:val="24"/>
        </w:rPr>
        <mc:AlternateContent>
          <mc:Choice Requires="wps">
            <w:drawing>
              <wp:anchor distT="0" distB="0" distL="114300" distR="114300" simplePos="0" relativeHeight="251658752" behindDoc="0" locked="0" layoutInCell="1" allowOverlap="1" wp14:anchorId="41BD52A2" wp14:editId="1717DDCE">
                <wp:simplePos x="0" y="0"/>
                <wp:positionH relativeFrom="column">
                  <wp:posOffset>2371725</wp:posOffset>
                </wp:positionH>
                <wp:positionV relativeFrom="paragraph">
                  <wp:posOffset>119380</wp:posOffset>
                </wp:positionV>
                <wp:extent cx="1714500"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3985"/>
                        </a:xfrm>
                        <a:prstGeom prst="rect">
                          <a:avLst/>
                        </a:prstGeom>
                        <a:solidFill>
                          <a:srgbClr val="FFFFFF"/>
                        </a:solidFill>
                        <a:ln w="9525">
                          <a:noFill/>
                          <a:miter lim="800000"/>
                          <a:headEnd/>
                          <a:tailEnd/>
                        </a:ln>
                      </wps:spPr>
                      <wps:txbx>
                        <w:txbxContent>
                          <w:p w:rsidR="00021FB0" w:rsidRDefault="00BC4077">
                            <w:r>
                              <w:t>Good</w:t>
                            </w:r>
                            <w:r w:rsidR="00021FB0">
                              <w:t xml:space="preserve">                     </w:t>
                            </w:r>
                            <w:r>
                              <w:t>Better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BD52A2" id="_x0000_t202" coordsize="21600,21600" o:spt="202" path="m,l,21600r21600,l21600,xe">
                <v:stroke joinstyle="miter"/>
                <v:path gradientshapeok="t" o:connecttype="rect"/>
              </v:shapetype>
              <v:shape id="Text Box 2" o:spid="_x0000_s1026" type="#_x0000_t202" style="position:absolute;margin-left:186.75pt;margin-top:9.4pt;width:13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" stroked="f">
                <v:textbox style="mso-fit-shape-to-text:t">
                  <w:txbxContent>
                    <w:p w:rsidR="00021FB0" w:rsidRDefault="00BC4077">
                      <w:r>
                        <w:t>Good</w:t>
                      </w:r>
                      <w:r w:rsidR="00021FB0">
                        <w:t xml:space="preserve">                     </w:t>
                      </w:r>
                      <w:r>
                        <w:t>Better</w:t>
                      </w:r>
                    </w:p>
                  </w:txbxContent>
                </v:textbox>
              </v:shape>
            </w:pict>
          </mc:Fallback>
        </mc:AlternateContent>
      </w:r>
    </w:p>
    <w:p w:rsidR="00A52DC6" w:rsidRDefault="00A52DC6" w:rsidP="0064628A">
      <w:pPr>
        <w:widowControl/>
        <w:rPr>
          <w:rFonts w:ascii="Arial" w:hAnsi="Arial" w:cs="Arial"/>
          <w:sz w:val="24"/>
        </w:rPr>
      </w:pPr>
    </w:p>
    <w:p w:rsidR="00BC4077" w:rsidRDefault="00BC4077" w:rsidP="00E64C0E">
      <w:pPr>
        <w:widowControl/>
        <w:rPr>
          <w:rFonts w:ascii="Arial" w:hAnsi="Arial" w:cs="Arial"/>
          <w:sz w:val="24"/>
        </w:rPr>
      </w:pPr>
    </w:p>
    <w:p w:rsidR="00B74C05" w:rsidRDefault="0064628A" w:rsidP="00E64C0E">
      <w:pPr>
        <w:widowControl/>
        <w:rPr>
          <w:rFonts w:ascii="Arial" w:hAnsi="Arial" w:cs="Arial"/>
          <w:sz w:val="24"/>
        </w:rPr>
      </w:pPr>
      <w:r>
        <w:rPr>
          <w:rFonts w:ascii="Arial" w:hAnsi="Arial" w:cs="Arial"/>
          <w:sz w:val="24"/>
        </w:rPr>
        <w:t>Procedure:</w:t>
      </w:r>
      <w:r w:rsidR="002D3720">
        <w:rPr>
          <w:rFonts w:ascii="Arial" w:hAnsi="Arial" w:cs="Arial"/>
          <w:sz w:val="24"/>
        </w:rPr>
        <w:t xml:space="preserve"> </w:t>
      </w:r>
    </w:p>
    <w:p w:rsidR="00B74C05" w:rsidRDefault="00B74C05" w:rsidP="00B74C05">
      <w:pPr>
        <w:pStyle w:val="ListParagraph"/>
        <w:widowControl/>
        <w:numPr>
          <w:ilvl w:val="0"/>
          <w:numId w:val="2"/>
        </w:numPr>
        <w:rPr>
          <w:rFonts w:ascii="Arial" w:hAnsi="Arial" w:cs="Arial"/>
          <w:sz w:val="24"/>
        </w:rPr>
      </w:pPr>
      <w:r w:rsidRPr="00B74C05">
        <w:rPr>
          <w:rFonts w:ascii="Arial" w:hAnsi="Arial" w:cs="Arial"/>
          <w:sz w:val="24"/>
        </w:rPr>
        <w:t>Cut a pi</w:t>
      </w:r>
      <w:r w:rsidR="000F47AF">
        <w:rPr>
          <w:rFonts w:ascii="Arial" w:hAnsi="Arial" w:cs="Arial"/>
          <w:sz w:val="24"/>
        </w:rPr>
        <w:t>ece of twine about 30</w:t>
      </w:r>
      <w:r w:rsidRPr="00B74C05">
        <w:rPr>
          <w:rFonts w:ascii="Arial" w:hAnsi="Arial" w:cs="Arial"/>
          <w:sz w:val="24"/>
        </w:rPr>
        <w:t xml:space="preserve"> – 36 inches long. </w:t>
      </w:r>
      <w:r w:rsidR="000F47AF">
        <w:rPr>
          <w:rFonts w:ascii="Arial" w:hAnsi="Arial" w:cs="Arial"/>
          <w:sz w:val="24"/>
        </w:rPr>
        <w:t xml:space="preserve"> Careful, pine cones can be prickly!</w:t>
      </w:r>
    </w:p>
    <w:p w:rsidR="009C1889" w:rsidRDefault="000F47AF" w:rsidP="00B74C05">
      <w:pPr>
        <w:pStyle w:val="ListParagraph"/>
        <w:widowControl/>
        <w:numPr>
          <w:ilvl w:val="0"/>
          <w:numId w:val="2"/>
        </w:numPr>
        <w:rPr>
          <w:rFonts w:ascii="Arial" w:hAnsi="Arial" w:cs="Arial"/>
          <w:sz w:val="24"/>
        </w:rPr>
      </w:pPr>
      <w:r>
        <w:rPr>
          <w:rFonts w:ascii="Arial" w:hAnsi="Arial" w:cs="Arial"/>
          <w:sz w:val="24"/>
        </w:rPr>
        <w:t>Tie the twine around the pine cone</w:t>
      </w:r>
      <w:r w:rsidR="00E56C1E">
        <w:rPr>
          <w:rFonts w:ascii="Arial" w:hAnsi="Arial" w:cs="Arial"/>
          <w:sz w:val="24"/>
        </w:rPr>
        <w:t>.</w:t>
      </w:r>
    </w:p>
    <w:p w:rsidR="00E56C1E" w:rsidRDefault="00E56C1E" w:rsidP="00B74C05">
      <w:pPr>
        <w:pStyle w:val="ListParagraph"/>
        <w:widowControl/>
        <w:numPr>
          <w:ilvl w:val="0"/>
          <w:numId w:val="2"/>
        </w:numPr>
        <w:rPr>
          <w:rFonts w:ascii="Arial" w:hAnsi="Arial" w:cs="Arial"/>
          <w:sz w:val="24"/>
        </w:rPr>
      </w:pPr>
      <w:r>
        <w:rPr>
          <w:rFonts w:ascii="Arial" w:hAnsi="Arial" w:cs="Arial"/>
          <w:sz w:val="24"/>
        </w:rPr>
        <w:t xml:space="preserve">Spread peanut butter all over the pine cone.  </w:t>
      </w:r>
    </w:p>
    <w:p w:rsidR="00E56C1E" w:rsidRDefault="00E56C1E" w:rsidP="00B74C05">
      <w:pPr>
        <w:pStyle w:val="ListParagraph"/>
        <w:widowControl/>
        <w:numPr>
          <w:ilvl w:val="0"/>
          <w:numId w:val="2"/>
        </w:numPr>
        <w:rPr>
          <w:rFonts w:ascii="Arial" w:hAnsi="Arial" w:cs="Arial"/>
          <w:sz w:val="24"/>
        </w:rPr>
      </w:pPr>
      <w:r>
        <w:rPr>
          <w:rFonts w:ascii="Arial" w:hAnsi="Arial" w:cs="Arial"/>
          <w:sz w:val="24"/>
        </w:rPr>
        <w:t>Roll peanut butter pine cone in bird seed.</w:t>
      </w:r>
    </w:p>
    <w:p w:rsidR="00E56C1E" w:rsidRDefault="00E56C1E" w:rsidP="00B74C05">
      <w:pPr>
        <w:pStyle w:val="ListParagraph"/>
        <w:widowControl/>
        <w:numPr>
          <w:ilvl w:val="0"/>
          <w:numId w:val="2"/>
        </w:numPr>
        <w:rPr>
          <w:rFonts w:ascii="Arial" w:hAnsi="Arial" w:cs="Arial"/>
          <w:sz w:val="24"/>
        </w:rPr>
      </w:pPr>
      <w:r>
        <w:rPr>
          <w:rFonts w:ascii="Arial" w:hAnsi="Arial" w:cs="Arial"/>
          <w:sz w:val="24"/>
        </w:rPr>
        <w:t>Tie your new bird feeder up and begin to watch for birds to come to their new “restaurant.</w:t>
      </w:r>
      <w:r w:rsidR="00A21335">
        <w:rPr>
          <w:rFonts w:ascii="Arial" w:hAnsi="Arial" w:cs="Arial"/>
          <w:sz w:val="24"/>
        </w:rPr>
        <w:t>”</w:t>
      </w:r>
    </w:p>
    <w:p w:rsidR="00E56C1E" w:rsidRDefault="00A21335" w:rsidP="00B74C05">
      <w:pPr>
        <w:pStyle w:val="ListParagraph"/>
        <w:widowControl/>
        <w:numPr>
          <w:ilvl w:val="0"/>
          <w:numId w:val="2"/>
        </w:numPr>
        <w:rPr>
          <w:rFonts w:ascii="Arial" w:hAnsi="Arial" w:cs="Arial"/>
          <w:sz w:val="24"/>
        </w:rPr>
      </w:pPr>
      <w:r>
        <w:rPr>
          <w:rFonts w:ascii="Arial" w:hAnsi="Arial" w:cs="Arial"/>
          <w:sz w:val="24"/>
        </w:rPr>
        <w:t>If you see the following bird</w:t>
      </w:r>
      <w:r w:rsidR="00E56C1E">
        <w:rPr>
          <w:rFonts w:ascii="Arial" w:hAnsi="Arial" w:cs="Arial"/>
          <w:sz w:val="24"/>
        </w:rPr>
        <w:t>, it is a Carolina wren, the South Carolina state bird.</w:t>
      </w:r>
    </w:p>
    <w:p w:rsidR="00E56C1E" w:rsidRDefault="00E56C1E" w:rsidP="00E56C1E">
      <w:pPr>
        <w:widowControl/>
        <w:rPr>
          <w:rFonts w:ascii="Arial" w:hAnsi="Arial" w:cs="Arial"/>
          <w:sz w:val="24"/>
        </w:rPr>
      </w:pPr>
    </w:p>
    <w:p w:rsidR="00E56C1E" w:rsidRDefault="00E56C1E" w:rsidP="00E56C1E">
      <w:pPr>
        <w:widowControl/>
        <w:rPr>
          <w:rFonts w:ascii="Arial" w:hAnsi="Arial" w:cs="Arial"/>
          <w:sz w:val="24"/>
        </w:rPr>
      </w:pPr>
    </w:p>
    <w:p w:rsidR="00E56C1E" w:rsidRDefault="00E56C1E" w:rsidP="00E56C1E">
      <w:pPr>
        <w:widowControl/>
        <w:rPr>
          <w:rFonts w:ascii="Arial" w:hAnsi="Arial" w:cs="Arial"/>
          <w:sz w:val="24"/>
        </w:rPr>
      </w:pPr>
    </w:p>
    <w:p w:rsidR="00E56C1E" w:rsidRDefault="00E56C1E" w:rsidP="00E56C1E">
      <w:pPr>
        <w:widowControl/>
        <w:rPr>
          <w:rFonts w:ascii="Arial" w:hAnsi="Arial" w:cs="Arial"/>
          <w:sz w:val="24"/>
        </w:rPr>
      </w:pPr>
    </w:p>
    <w:p w:rsidR="00E56C1E" w:rsidRDefault="00E56C1E" w:rsidP="00E56C1E">
      <w:pPr>
        <w:widowControl/>
        <w:rPr>
          <w:rFonts w:ascii="Arial" w:hAnsi="Arial" w:cs="Arial"/>
          <w:sz w:val="24"/>
        </w:rPr>
      </w:pPr>
    </w:p>
    <w:p w:rsidR="00E56C1E" w:rsidRDefault="00E56C1E" w:rsidP="00E56C1E">
      <w:pPr>
        <w:widowControl/>
        <w:rPr>
          <w:rFonts w:ascii="Arial" w:hAnsi="Arial" w:cs="Arial"/>
          <w:sz w:val="24"/>
        </w:rPr>
      </w:pPr>
    </w:p>
    <w:p w:rsidR="00E56C1E" w:rsidRDefault="00E56C1E" w:rsidP="00E56C1E">
      <w:pPr>
        <w:widowControl/>
        <w:rPr>
          <w:rFonts w:ascii="Arial" w:hAnsi="Arial" w:cs="Arial"/>
          <w:sz w:val="24"/>
        </w:rPr>
      </w:pPr>
    </w:p>
    <w:p w:rsidR="00E56C1E" w:rsidRDefault="00E56C1E" w:rsidP="00E56C1E">
      <w:pPr>
        <w:widowControl/>
        <w:rPr>
          <w:rFonts w:ascii="Arial" w:hAnsi="Arial" w:cs="Arial"/>
          <w:sz w:val="24"/>
        </w:rPr>
      </w:pPr>
    </w:p>
    <w:p w:rsidR="00E56C1E" w:rsidRDefault="005969C3" w:rsidP="00E56C1E">
      <w:pPr>
        <w:widowControl/>
        <w:rPr>
          <w:rFonts w:ascii="Arial" w:hAnsi="Arial" w:cs="Arial"/>
          <w:sz w:val="24"/>
        </w:rPr>
      </w:pPr>
      <w:r>
        <w:rPr>
          <w:noProof/>
        </w:rPr>
        <w:lastRenderedPageBreak/>
        <mc:AlternateContent>
          <mc:Choice Requires="wps">
            <w:drawing>
              <wp:anchor distT="0" distB="0" distL="114300" distR="114300" simplePos="0" relativeHeight="251661824" behindDoc="0" locked="0" layoutInCell="1" allowOverlap="1" wp14:anchorId="171A1D8C" wp14:editId="5FEC2FD7">
                <wp:simplePos x="0" y="0"/>
                <wp:positionH relativeFrom="column">
                  <wp:posOffset>3905250</wp:posOffset>
                </wp:positionH>
                <wp:positionV relativeFrom="paragraph">
                  <wp:posOffset>-257175</wp:posOffset>
                </wp:positionV>
                <wp:extent cx="2628900" cy="29241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924175"/>
                        </a:xfrm>
                        <a:prstGeom prst="rect">
                          <a:avLst/>
                        </a:prstGeom>
                        <a:solidFill>
                          <a:srgbClr val="FFFFFF"/>
                        </a:solidFill>
                        <a:ln w="9525">
                          <a:noFill/>
                          <a:prstDash val="lgDashDot"/>
                          <a:miter lim="800000"/>
                          <a:headEnd/>
                          <a:tailEnd/>
                        </a:ln>
                      </wps:spPr>
                      <wps:txbx>
                        <w:txbxContent>
                          <w:p w:rsidR="008560AE" w:rsidRDefault="008560AE">
                            <w:pPr>
                              <w:rPr>
                                <w:rFonts w:asciiTheme="minorHAnsi" w:hAnsiTheme="minorHAnsi"/>
                                <w:sz w:val="24"/>
                              </w:rPr>
                            </w:pPr>
                            <w:r>
                              <w:rPr>
                                <w:rFonts w:asciiTheme="minorHAnsi" w:hAnsiTheme="minorHAnsi"/>
                                <w:sz w:val="24"/>
                              </w:rPr>
                              <w:t xml:space="preserve">Carolina wrens have brown back and wing feathers. Their breast feathers are a yellowish tan color, and they have a distinctive white “eyebrow” over each eye. </w:t>
                            </w:r>
                          </w:p>
                          <w:p w:rsidR="008560AE" w:rsidRDefault="008560AE">
                            <w:pPr>
                              <w:rPr>
                                <w:rFonts w:asciiTheme="minorHAnsi" w:hAnsiTheme="minorHAnsi"/>
                                <w:sz w:val="24"/>
                              </w:rPr>
                            </w:pPr>
                          </w:p>
                          <w:p w:rsidR="008560AE" w:rsidRDefault="008560AE" w:rsidP="008560AE">
                            <w:pPr>
                              <w:rPr>
                                <w:rFonts w:asciiTheme="minorHAnsi" w:hAnsiTheme="minorHAnsi"/>
                                <w:sz w:val="24"/>
                              </w:rPr>
                            </w:pPr>
                            <w:r w:rsidRPr="008560AE">
                              <w:rPr>
                                <w:rFonts w:asciiTheme="minorHAnsi" w:hAnsiTheme="minorHAnsi"/>
                                <w:sz w:val="24"/>
                              </w:rPr>
                              <w:t>The Carolina wren became the state bird in 1948.</w:t>
                            </w:r>
                            <w:r>
                              <w:rPr>
                                <w:rFonts w:asciiTheme="minorHAnsi" w:hAnsiTheme="minorHAnsi"/>
                                <w:sz w:val="24"/>
                              </w:rPr>
                              <w:t xml:space="preserve"> It </w:t>
                            </w:r>
                            <w:r w:rsidRPr="008560AE">
                              <w:rPr>
                                <w:rFonts w:asciiTheme="minorHAnsi" w:hAnsiTheme="minorHAnsi"/>
                                <w:sz w:val="24"/>
                              </w:rPr>
                              <w:t>lives in all areas of S</w:t>
                            </w:r>
                            <w:r w:rsidR="00B64E61">
                              <w:rPr>
                                <w:rFonts w:asciiTheme="minorHAnsi" w:hAnsiTheme="minorHAnsi"/>
                                <w:sz w:val="24"/>
                              </w:rPr>
                              <w:t>outh Carolina. It</w:t>
                            </w:r>
                            <w:r w:rsidRPr="008560AE">
                              <w:rPr>
                                <w:rFonts w:asciiTheme="minorHAnsi" w:hAnsiTheme="minorHAnsi"/>
                                <w:sz w:val="24"/>
                              </w:rPr>
                              <w:t xml:space="preserve"> measures about</w:t>
                            </w:r>
                            <w:r w:rsidR="00B64E61">
                              <w:rPr>
                                <w:rFonts w:asciiTheme="minorHAnsi" w:hAnsiTheme="minorHAnsi"/>
                                <w:sz w:val="24"/>
                              </w:rPr>
                              <w:t xml:space="preserve"> 5 inches (13 centimeters) long, and </w:t>
                            </w:r>
                            <w:r w:rsidR="005969C3">
                              <w:rPr>
                                <w:rFonts w:asciiTheme="minorHAnsi" w:hAnsiTheme="minorHAnsi"/>
                                <w:sz w:val="24"/>
                              </w:rPr>
                              <w:t>weigh less than one ounce.</w:t>
                            </w:r>
                          </w:p>
                          <w:p w:rsidR="008560AE" w:rsidRDefault="008560AE" w:rsidP="008560AE">
                            <w:pPr>
                              <w:rPr>
                                <w:rFonts w:asciiTheme="minorHAnsi" w:hAnsiTheme="minorHAnsi"/>
                                <w:sz w:val="24"/>
                              </w:rPr>
                            </w:pPr>
                          </w:p>
                          <w:p w:rsidR="008560AE" w:rsidRPr="008560AE" w:rsidRDefault="008560AE">
                            <w:pPr>
                              <w:rPr>
                                <w:rFonts w:asciiTheme="minorHAnsi" w:hAnsiTheme="minorHAnsi"/>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A1D8C" id="_x0000_s1027" type="#_x0000_t202" style="position:absolute;margin-left:307.5pt;margin-top:-20.25pt;width:207pt;height:23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" stroked="f">
                <v:stroke dashstyle="longDashDot"/>
                <v:textbox>
                  <w:txbxContent>
                    <w:p w:rsidR="008560AE" w:rsidRDefault="008560AE">
                      <w:pPr>
                        <w:rPr>
                          <w:rFonts w:asciiTheme="minorHAnsi" w:hAnsiTheme="minorHAnsi"/>
                          <w:sz w:val="24"/>
                        </w:rPr>
                      </w:pPr>
                      <w:r>
                        <w:rPr>
                          <w:rFonts w:asciiTheme="minorHAnsi" w:hAnsiTheme="minorHAnsi"/>
                          <w:sz w:val="24"/>
                        </w:rPr>
                        <w:t xml:space="preserve">Carolina wrens have brown back and wing feathers. Their breast feathers are a yellowish tan color, and they have a distinctive white “eyebrow” over each eye. </w:t>
                      </w:r>
                    </w:p>
                    <w:p w:rsidR="008560AE" w:rsidRDefault="008560AE">
                      <w:pPr>
                        <w:rPr>
                          <w:rFonts w:asciiTheme="minorHAnsi" w:hAnsiTheme="minorHAnsi"/>
                          <w:sz w:val="24"/>
                        </w:rPr>
                      </w:pPr>
                    </w:p>
                    <w:p w:rsidR="008560AE" w:rsidRDefault="008560AE" w:rsidP="008560AE">
                      <w:pPr>
                        <w:rPr>
                          <w:rFonts w:asciiTheme="minorHAnsi" w:hAnsiTheme="minorHAnsi"/>
                          <w:sz w:val="24"/>
                        </w:rPr>
                      </w:pPr>
                      <w:r w:rsidRPr="008560AE">
                        <w:rPr>
                          <w:rFonts w:asciiTheme="minorHAnsi" w:hAnsiTheme="minorHAnsi"/>
                          <w:sz w:val="24"/>
                        </w:rPr>
                        <w:t>The Carolina wren became the state bird in 1948.</w:t>
                      </w:r>
                      <w:r>
                        <w:rPr>
                          <w:rFonts w:asciiTheme="minorHAnsi" w:hAnsiTheme="minorHAnsi"/>
                          <w:sz w:val="24"/>
                        </w:rPr>
                        <w:t xml:space="preserve"> It </w:t>
                      </w:r>
                      <w:r w:rsidRPr="008560AE">
                        <w:rPr>
                          <w:rFonts w:asciiTheme="minorHAnsi" w:hAnsiTheme="minorHAnsi"/>
                          <w:sz w:val="24"/>
                        </w:rPr>
                        <w:t>lives in all areas of S</w:t>
                      </w:r>
                      <w:r w:rsidR="00B64E61">
                        <w:rPr>
                          <w:rFonts w:asciiTheme="minorHAnsi" w:hAnsiTheme="minorHAnsi"/>
                          <w:sz w:val="24"/>
                        </w:rPr>
                        <w:t>outh Carolina. It</w:t>
                      </w:r>
                      <w:r w:rsidRPr="008560AE">
                        <w:rPr>
                          <w:rFonts w:asciiTheme="minorHAnsi" w:hAnsiTheme="minorHAnsi"/>
                          <w:sz w:val="24"/>
                        </w:rPr>
                        <w:t xml:space="preserve"> measures about</w:t>
                      </w:r>
                      <w:r w:rsidR="00B64E61">
                        <w:rPr>
                          <w:rFonts w:asciiTheme="minorHAnsi" w:hAnsiTheme="minorHAnsi"/>
                          <w:sz w:val="24"/>
                        </w:rPr>
                        <w:t xml:space="preserve"> 5 inches (13 centimeters) long, and </w:t>
                      </w:r>
                      <w:r w:rsidR="005969C3">
                        <w:rPr>
                          <w:rFonts w:asciiTheme="minorHAnsi" w:hAnsiTheme="minorHAnsi"/>
                          <w:sz w:val="24"/>
                        </w:rPr>
                        <w:t>weigh less than one ounce.</w:t>
                      </w:r>
                    </w:p>
                    <w:p w:rsidR="008560AE" w:rsidRDefault="008560AE" w:rsidP="008560AE">
                      <w:pPr>
                        <w:rPr>
                          <w:rFonts w:asciiTheme="minorHAnsi" w:hAnsiTheme="minorHAnsi"/>
                          <w:sz w:val="24"/>
                        </w:rPr>
                      </w:pPr>
                    </w:p>
                    <w:p w:rsidR="008560AE" w:rsidRPr="008560AE" w:rsidRDefault="008560AE">
                      <w:pPr>
                        <w:rPr>
                          <w:rFonts w:asciiTheme="minorHAnsi" w:hAnsiTheme="minorHAnsi"/>
                          <w:sz w:val="24"/>
                        </w:rPr>
                      </w:pPr>
                    </w:p>
                  </w:txbxContent>
                </v:textbox>
                <w10:wrap type="square"/>
              </v:shape>
            </w:pict>
          </mc:Fallback>
        </mc:AlternateContent>
      </w:r>
      <w:r>
        <w:rPr>
          <w:noProof/>
        </w:rPr>
        <w:drawing>
          <wp:anchor distT="0" distB="0" distL="114300" distR="114300" simplePos="0" relativeHeight="251659776" behindDoc="0" locked="0" layoutInCell="1" allowOverlap="1" wp14:anchorId="26394E4E" wp14:editId="7F7DC5CC">
            <wp:simplePos x="0" y="0"/>
            <wp:positionH relativeFrom="column">
              <wp:posOffset>-295275</wp:posOffset>
            </wp:positionH>
            <wp:positionV relativeFrom="paragraph">
              <wp:posOffset>-342900</wp:posOffset>
            </wp:positionV>
            <wp:extent cx="4048125" cy="3238500"/>
            <wp:effectExtent l="0" t="0" r="9525" b="0"/>
            <wp:wrapSquare wrapText="bothSides"/>
            <wp:docPr id="2" name="Picture 2" descr="Bird, Nature, Outdoors, Ornit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d, Nature, Outdoors, Ornitholog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8125" cy="323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C1E" w:rsidRPr="00E56C1E" w:rsidRDefault="005969C3" w:rsidP="00E56C1E">
      <w:pPr>
        <w:widowControl/>
        <w:rPr>
          <w:rFonts w:ascii="Arial" w:hAnsi="Arial" w:cs="Arial"/>
          <w:sz w:val="24"/>
        </w:rPr>
      </w:pPr>
      <w:r>
        <w:rPr>
          <w:noProof/>
        </w:rPr>
        <mc:AlternateContent>
          <mc:Choice Requires="wps">
            <w:drawing>
              <wp:anchor distT="0" distB="0" distL="114300" distR="114300" simplePos="0" relativeHeight="251663872" behindDoc="0" locked="0" layoutInCell="1" allowOverlap="1" wp14:anchorId="2B2CF9E9" wp14:editId="777C2B3E">
                <wp:simplePos x="0" y="0"/>
                <wp:positionH relativeFrom="column">
                  <wp:posOffset>-4305300</wp:posOffset>
                </wp:positionH>
                <wp:positionV relativeFrom="paragraph">
                  <wp:posOffset>64770</wp:posOffset>
                </wp:positionV>
                <wp:extent cx="3943350" cy="1403985"/>
                <wp:effectExtent l="0" t="0" r="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403985"/>
                        </a:xfrm>
                        <a:prstGeom prst="rect">
                          <a:avLst/>
                        </a:prstGeom>
                        <a:solidFill>
                          <a:srgbClr val="FFFFFF"/>
                        </a:solidFill>
                        <a:ln w="9525">
                          <a:noFill/>
                          <a:miter lim="800000"/>
                          <a:headEnd/>
                          <a:tailEnd/>
                        </a:ln>
                      </wps:spPr>
                      <wps:txbx>
                        <w:txbxContent>
                          <w:p w:rsidR="005969C3" w:rsidRDefault="005969C3" w:rsidP="005969C3">
                            <w:r>
                              <w:t xml:space="preserve">  Photo credit: </w:t>
                            </w:r>
                            <w:hyperlink r:id="rId10" w:history="1">
                              <w:r w:rsidRPr="009E2184">
                                <w:rPr>
                                  <w:rStyle w:val="Hyperlink"/>
                                </w:rPr>
                                <w:t>https://pixabay.com/images/search/carolina%20wren/</w:t>
                              </w:r>
                            </w:hyperlink>
                          </w:p>
                          <w:p w:rsidR="005969C3" w:rsidRDefault="005969C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2CF9E9" id="_x0000_s1028" type="#_x0000_t202" style="position:absolute;margin-left:-339pt;margin-top:5.1pt;width:310.5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" stroked="f">
                <v:textbox style="mso-fit-shape-to-text:t">
                  <w:txbxContent>
                    <w:p w:rsidR="005969C3" w:rsidRDefault="005969C3" w:rsidP="005969C3">
                      <w:r>
                        <w:t xml:space="preserve">  Photo credit: </w:t>
                      </w:r>
                      <w:hyperlink r:id="rId11" w:history="1">
                        <w:r w:rsidRPr="009E2184">
                          <w:rPr>
                            <w:rStyle w:val="Hyperlink"/>
                          </w:rPr>
                          <w:t>https://pixabay.com/images/search/carolina%20wren/</w:t>
                        </w:r>
                      </w:hyperlink>
                    </w:p>
                    <w:p w:rsidR="005969C3" w:rsidRDefault="005969C3"/>
                  </w:txbxContent>
                </v:textbox>
              </v:shape>
            </w:pict>
          </mc:Fallback>
        </mc:AlternateContent>
      </w:r>
    </w:p>
    <w:p w:rsidR="00E64C0E" w:rsidRDefault="00BF56A0" w:rsidP="00E64C0E">
      <w:pPr>
        <w:widowControl/>
        <w:rPr>
          <w:rFonts w:ascii="Arial" w:hAnsi="Arial" w:cs="Arial"/>
          <w:sz w:val="24"/>
        </w:rPr>
      </w:pPr>
      <w:r w:rsidRPr="001F1FA1">
        <w:rPr>
          <w:rFonts w:ascii="Arial" w:hAnsi="Arial" w:cs="Arial"/>
          <w:noProof/>
          <w:sz w:val="24"/>
        </w:rPr>
        <mc:AlternateContent>
          <mc:Choice Requires="wps">
            <w:drawing>
              <wp:anchor distT="0" distB="0" distL="114300" distR="114300" simplePos="0" relativeHeight="251658752" behindDoc="0" locked="0" layoutInCell="1" allowOverlap="1" wp14:anchorId="7B94EB11" wp14:editId="1B0AE05E">
                <wp:simplePos x="0" y="0"/>
                <wp:positionH relativeFrom="column">
                  <wp:posOffset>-295275</wp:posOffset>
                </wp:positionH>
                <wp:positionV relativeFrom="paragraph">
                  <wp:posOffset>230505</wp:posOffset>
                </wp:positionV>
                <wp:extent cx="6505575" cy="48101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4810125"/>
                        </a:xfrm>
                        <a:prstGeom prst="rect">
                          <a:avLst/>
                        </a:prstGeom>
                        <a:noFill/>
                        <a:ln w="9525">
                          <a:noFill/>
                          <a:prstDash val="lgDashDot"/>
                          <a:miter lim="800000"/>
                          <a:headEnd/>
                          <a:tailEnd/>
                        </a:ln>
                      </wps:spPr>
                      <wps:txbx>
                        <w:txbxContent>
                          <w:p w:rsidR="00A21335" w:rsidRPr="00A21335" w:rsidRDefault="00A21335" w:rsidP="002A64BB">
                            <w:pPr>
                              <w:pStyle w:val="NormalWeb"/>
                              <w:spacing w:before="0" w:beforeAutospacing="0" w:after="360" w:afterAutospacing="0" w:line="200" w:lineRule="atLeast"/>
                              <w:textAlignment w:val="baseline"/>
                              <w:rPr>
                                <w:rFonts w:asciiTheme="minorHAnsi" w:hAnsiTheme="minorHAnsi"/>
                                <w:b/>
                                <w:i/>
                                <w:color w:val="1D1D1D"/>
                                <w:spacing w:val="12"/>
                              </w:rPr>
                            </w:pPr>
                            <w:r w:rsidRPr="00A21335">
                              <w:rPr>
                                <w:rFonts w:asciiTheme="minorHAnsi" w:hAnsiTheme="minorHAnsi"/>
                                <w:b/>
                                <w:i/>
                                <w:color w:val="1D1D1D"/>
                                <w:spacing w:val="12"/>
                              </w:rPr>
                              <w:t>About FeederWatch</w:t>
                            </w:r>
                          </w:p>
                          <w:p w:rsidR="002A64BB" w:rsidRDefault="002A64BB" w:rsidP="002A64BB">
                            <w:pPr>
                              <w:pStyle w:val="NormalWeb"/>
                              <w:spacing w:before="0" w:beforeAutospacing="0" w:after="360" w:afterAutospacing="0" w:line="200" w:lineRule="atLeast"/>
                              <w:textAlignment w:val="baseline"/>
                              <w:rPr>
                                <w:rFonts w:asciiTheme="minorHAnsi" w:hAnsiTheme="minorHAnsi"/>
                                <w:color w:val="1D1D1D"/>
                                <w:spacing w:val="12"/>
                              </w:rPr>
                            </w:pPr>
                            <w:r>
                              <w:rPr>
                                <w:rFonts w:asciiTheme="minorHAnsi" w:hAnsiTheme="minorHAnsi"/>
                                <w:color w:val="1D1D1D"/>
                                <w:spacing w:val="12"/>
                              </w:rPr>
                              <w:t>The Anderson County Library is collaborating with Cornell University to bring you an ornithology program for all ages called FeederWatch.</w:t>
                            </w:r>
                          </w:p>
                          <w:p w:rsidR="002A64BB" w:rsidRDefault="002A64BB" w:rsidP="002A64BB">
                            <w:pPr>
                              <w:pStyle w:val="NormalWeb"/>
                              <w:spacing w:before="0" w:beforeAutospacing="0" w:after="360" w:afterAutospacing="0" w:line="200" w:lineRule="atLeast"/>
                              <w:textAlignment w:val="baseline"/>
                              <w:rPr>
                                <w:rFonts w:asciiTheme="minorHAnsi" w:hAnsiTheme="minorHAnsi"/>
                                <w:color w:val="1D1D1D"/>
                                <w:spacing w:val="12"/>
                              </w:rPr>
                            </w:pPr>
                            <w:r>
                              <w:rPr>
                                <w:rFonts w:asciiTheme="minorHAnsi" w:hAnsiTheme="minorHAnsi"/>
                                <w:color w:val="1D1D1D"/>
                                <w:spacing w:val="12"/>
                              </w:rPr>
                              <w:t xml:space="preserve">FeederWatch is </w:t>
                            </w:r>
                            <w:r w:rsidR="00233214">
                              <w:rPr>
                                <w:rFonts w:asciiTheme="minorHAnsi" w:hAnsiTheme="minorHAnsi"/>
                                <w:color w:val="1D1D1D"/>
                                <w:spacing w:val="12"/>
                              </w:rPr>
                              <w:t>the collaboration of thousands of participants of all ages that spot and count birds in their area and report their findings, in this case to the library. Our librarians will th</w:t>
                            </w:r>
                            <w:r w:rsidR="00F179DC">
                              <w:rPr>
                                <w:rFonts w:asciiTheme="minorHAnsi" w:hAnsiTheme="minorHAnsi"/>
                                <w:color w:val="1D1D1D"/>
                                <w:spacing w:val="12"/>
                              </w:rPr>
                              <w:t>en tally them up and report the results</w:t>
                            </w:r>
                            <w:r w:rsidR="00233214">
                              <w:rPr>
                                <w:rFonts w:asciiTheme="minorHAnsi" w:hAnsiTheme="minorHAnsi"/>
                                <w:color w:val="1D1D1D"/>
                                <w:spacing w:val="12"/>
                              </w:rPr>
                              <w:t xml:space="preserve"> to Cornell University.</w:t>
                            </w:r>
                          </w:p>
                          <w:p w:rsidR="00F179DC" w:rsidRDefault="00F179DC" w:rsidP="00F179DC">
                            <w:pPr>
                              <w:pStyle w:val="NormalWeb"/>
                              <w:spacing w:before="0" w:beforeAutospacing="0" w:after="360" w:afterAutospacing="0" w:line="200" w:lineRule="atLeast"/>
                              <w:textAlignment w:val="baseline"/>
                              <w:rPr>
                                <w:rFonts w:asciiTheme="minorHAnsi" w:hAnsiTheme="minorHAnsi"/>
                                <w:color w:val="1D1D1D"/>
                                <w:spacing w:val="12"/>
                              </w:rPr>
                            </w:pPr>
                            <w:r w:rsidRPr="002A64BB">
                              <w:rPr>
                                <w:rFonts w:asciiTheme="minorHAnsi" w:hAnsiTheme="minorHAnsi"/>
                                <w:color w:val="1D1D1D"/>
                                <w:spacing w:val="12"/>
                              </w:rPr>
                              <w:t>Project FeederWatch turns your love of feeding birds into scientific discoveries. FeederWatch is a November-April survey of birds that visit backyards, nature centers, community areas, and other locales in North America. </w:t>
                            </w:r>
                            <w:r>
                              <w:rPr>
                                <w:rFonts w:asciiTheme="minorHAnsi" w:hAnsiTheme="minorHAnsi"/>
                                <w:color w:val="1D1D1D"/>
                                <w:spacing w:val="12"/>
                              </w:rPr>
                              <w:t xml:space="preserve">You </w:t>
                            </w:r>
                            <w:proofErr w:type="gramStart"/>
                            <w:r>
                              <w:rPr>
                                <w:rFonts w:asciiTheme="minorHAnsi" w:hAnsiTheme="minorHAnsi"/>
                                <w:color w:val="1D1D1D"/>
                                <w:spacing w:val="12"/>
                              </w:rPr>
                              <w:t>don’t</w:t>
                            </w:r>
                            <w:proofErr w:type="gramEnd"/>
                            <w:r>
                              <w:rPr>
                                <w:rFonts w:asciiTheme="minorHAnsi" w:hAnsiTheme="minorHAnsi"/>
                                <w:color w:val="1D1D1D"/>
                                <w:spacing w:val="12"/>
                              </w:rPr>
                              <w:t xml:space="preserve"> even need to buy a feeder or pay the membership fee if you use the library’s resources.</w:t>
                            </w:r>
                          </w:p>
                          <w:p w:rsidR="00F179DC" w:rsidRDefault="00F179DC" w:rsidP="00F179DC">
                            <w:pPr>
                              <w:pStyle w:val="NormalWeb"/>
                              <w:spacing w:before="0" w:beforeAutospacing="0" w:after="360" w:afterAutospacing="0" w:line="200" w:lineRule="atLeast"/>
                              <w:textAlignment w:val="baseline"/>
                              <w:rPr>
                                <w:rFonts w:asciiTheme="minorHAnsi" w:hAnsiTheme="minorHAnsi"/>
                                <w:color w:val="1D1D1D"/>
                                <w:spacing w:val="12"/>
                              </w:rPr>
                            </w:pPr>
                            <w:r w:rsidRPr="002A64BB">
                              <w:rPr>
                                <w:rFonts w:asciiTheme="minorHAnsi" w:hAnsiTheme="minorHAnsi"/>
                                <w:color w:val="1D1D1D"/>
                                <w:spacing w:val="12"/>
                              </w:rPr>
                              <w:t xml:space="preserve">Anyone interested in birds can participate. </w:t>
                            </w:r>
                            <w:r>
                              <w:rPr>
                                <w:rFonts w:asciiTheme="minorHAnsi" w:hAnsiTheme="minorHAnsi"/>
                                <w:color w:val="1D1D1D"/>
                                <w:spacing w:val="12"/>
                              </w:rPr>
                              <w:t xml:space="preserve">The library has paid the cost. </w:t>
                            </w:r>
                            <w:r w:rsidRPr="002A64BB">
                              <w:rPr>
                                <w:rFonts w:asciiTheme="minorHAnsi" w:hAnsiTheme="minorHAnsi"/>
                                <w:color w:val="1D1D1D"/>
                                <w:spacing w:val="12"/>
                              </w:rPr>
                              <w:t>FeederWatch is conducted by people of all skill levels and backgrounds, including children, families, individuals, classrooms, retired persons, youth groups, na</w:t>
                            </w:r>
                            <w:r>
                              <w:rPr>
                                <w:rFonts w:asciiTheme="minorHAnsi" w:hAnsiTheme="minorHAnsi"/>
                                <w:color w:val="1D1D1D"/>
                                <w:spacing w:val="12"/>
                              </w:rPr>
                              <w:t>ture centers, and bird clubs. Cornell has sent us</w:t>
                            </w:r>
                            <w:r w:rsidRPr="002A64BB">
                              <w:rPr>
                                <w:rFonts w:asciiTheme="minorHAnsi" w:hAnsiTheme="minorHAnsi"/>
                                <w:color w:val="1D1D1D"/>
                                <w:spacing w:val="12"/>
                              </w:rPr>
                              <w:t xml:space="preserve"> everything else you need to get started identifying birds.</w:t>
                            </w:r>
                            <w:r>
                              <w:rPr>
                                <w:rFonts w:asciiTheme="minorHAnsi" w:hAnsiTheme="minorHAnsi"/>
                                <w:color w:val="1D1D1D"/>
                                <w:spacing w:val="12"/>
                              </w:rPr>
                              <w:t xml:space="preserve"> </w:t>
                            </w:r>
                          </w:p>
                          <w:p w:rsidR="002A64BB" w:rsidRPr="00F179DC" w:rsidRDefault="00F179DC" w:rsidP="002A64BB">
                            <w:pPr>
                              <w:pStyle w:val="NormalWeb"/>
                              <w:spacing w:before="0" w:beforeAutospacing="0" w:after="0" w:afterAutospacing="0" w:line="200" w:lineRule="atLeast"/>
                              <w:textAlignment w:val="baseline"/>
                              <w:rPr>
                                <w:rFonts w:asciiTheme="minorHAnsi" w:hAnsiTheme="minorHAnsi"/>
                                <w:color w:val="1D1D1D"/>
                                <w:spacing w:val="12"/>
                              </w:rPr>
                            </w:pPr>
                            <w:r>
                              <w:rPr>
                                <w:rFonts w:asciiTheme="minorHAnsi" w:hAnsiTheme="minorHAnsi"/>
                                <w:color w:val="1D1D1D"/>
                                <w:spacing w:val="12"/>
                              </w:rPr>
                              <w:t xml:space="preserve">This program will take place at the Anderson County Main Library from </w:t>
                            </w:r>
                            <w:r w:rsidRPr="00F179DC">
                              <w:rPr>
                                <w:rFonts w:asciiTheme="minorHAnsi" w:hAnsiTheme="minorHAnsi"/>
                              </w:rPr>
                              <w:t>November 14, 2020, through April 9, 2021</w:t>
                            </w:r>
                            <w:r>
                              <w:rPr>
                                <w:rFonts w:asciiTheme="minorHAnsi" w:hAnsiTheme="minorHAnsi"/>
                              </w:rPr>
                              <w:t>.</w:t>
                            </w:r>
                          </w:p>
                          <w:p w:rsidR="002A64BB" w:rsidRDefault="002A64BB">
                            <w:pPr>
                              <w:rPr>
                                <w:rFonts w:asciiTheme="minorHAnsi" w:hAnsiTheme="minorHAnsi"/>
                                <w:color w:val="1D1D1D"/>
                                <w:spacing w:val="12"/>
                                <w:sz w:val="24"/>
                              </w:rPr>
                            </w:pPr>
                          </w:p>
                          <w:p w:rsidR="005F3DF6" w:rsidRPr="001F1FA1" w:rsidRDefault="005F3DF6">
                            <w:pPr>
                              <w:rPr>
                                <w:rFonts w:asciiTheme="minorHAnsi" w:hAnsiTheme="minorHAnsi"/>
                                <w:sz w:val="24"/>
                              </w:rPr>
                            </w:pPr>
                            <w:r>
                              <w:rPr>
                                <w:rFonts w:asciiTheme="minorHAnsi" w:hAnsiTheme="minorHAnsi"/>
                                <w:color w:val="1D1D1D"/>
                                <w:spacing w:val="12"/>
                                <w:sz w:val="24"/>
                              </w:rPr>
                              <w:t>Exact days and times will be determined and posted on our website and Facebook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4EB11" id="_x0000_s1029" type="#_x0000_t202" style="position:absolute;margin-left:-23.25pt;margin-top:18.15pt;width:512.25pt;height:37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" filled="f" stroked="f">
                <v:stroke dashstyle="longDashDot"/>
                <v:textbox>
                  <w:txbxContent>
                    <w:p w:rsidR="00A21335" w:rsidRPr="00A21335" w:rsidRDefault="00A21335" w:rsidP="002A64BB">
                      <w:pPr>
                        <w:pStyle w:val="NormalWeb"/>
                        <w:spacing w:before="0" w:beforeAutospacing="0" w:after="360" w:afterAutospacing="0" w:line="200" w:lineRule="atLeast"/>
                        <w:textAlignment w:val="baseline"/>
                        <w:rPr>
                          <w:rFonts w:asciiTheme="minorHAnsi" w:hAnsiTheme="minorHAnsi"/>
                          <w:b/>
                          <w:i/>
                          <w:color w:val="1D1D1D"/>
                          <w:spacing w:val="12"/>
                        </w:rPr>
                      </w:pPr>
                      <w:r w:rsidRPr="00A21335">
                        <w:rPr>
                          <w:rFonts w:asciiTheme="minorHAnsi" w:hAnsiTheme="minorHAnsi"/>
                          <w:b/>
                          <w:i/>
                          <w:color w:val="1D1D1D"/>
                          <w:spacing w:val="12"/>
                        </w:rPr>
                        <w:t>About FeederWatch</w:t>
                      </w:r>
                    </w:p>
                    <w:p w:rsidR="002A64BB" w:rsidRDefault="002A64BB" w:rsidP="002A64BB">
                      <w:pPr>
                        <w:pStyle w:val="NormalWeb"/>
                        <w:spacing w:before="0" w:beforeAutospacing="0" w:after="360" w:afterAutospacing="0" w:line="200" w:lineRule="atLeast"/>
                        <w:textAlignment w:val="baseline"/>
                        <w:rPr>
                          <w:rFonts w:asciiTheme="minorHAnsi" w:hAnsiTheme="minorHAnsi"/>
                          <w:color w:val="1D1D1D"/>
                          <w:spacing w:val="12"/>
                        </w:rPr>
                      </w:pPr>
                      <w:r>
                        <w:rPr>
                          <w:rFonts w:asciiTheme="minorHAnsi" w:hAnsiTheme="minorHAnsi"/>
                          <w:color w:val="1D1D1D"/>
                          <w:spacing w:val="12"/>
                        </w:rPr>
                        <w:t>The Anderson County Library is collaborating with Cornell University to bring you an ornithology program for all ages called FeederWatch.</w:t>
                      </w:r>
                    </w:p>
                    <w:p w:rsidR="002A64BB" w:rsidRDefault="002A64BB" w:rsidP="002A64BB">
                      <w:pPr>
                        <w:pStyle w:val="NormalWeb"/>
                        <w:spacing w:before="0" w:beforeAutospacing="0" w:after="360" w:afterAutospacing="0" w:line="200" w:lineRule="atLeast"/>
                        <w:textAlignment w:val="baseline"/>
                        <w:rPr>
                          <w:rFonts w:asciiTheme="minorHAnsi" w:hAnsiTheme="minorHAnsi"/>
                          <w:color w:val="1D1D1D"/>
                          <w:spacing w:val="12"/>
                        </w:rPr>
                      </w:pPr>
                      <w:r>
                        <w:rPr>
                          <w:rFonts w:asciiTheme="minorHAnsi" w:hAnsiTheme="minorHAnsi"/>
                          <w:color w:val="1D1D1D"/>
                          <w:spacing w:val="12"/>
                        </w:rPr>
                        <w:t xml:space="preserve">FeederWatch is </w:t>
                      </w:r>
                      <w:r w:rsidR="00233214">
                        <w:rPr>
                          <w:rFonts w:asciiTheme="minorHAnsi" w:hAnsiTheme="minorHAnsi"/>
                          <w:color w:val="1D1D1D"/>
                          <w:spacing w:val="12"/>
                        </w:rPr>
                        <w:t>the collaboration of thousands of participants of all ages that spot and count birds in their area and report their findings, in this case to the library. Our librarians will th</w:t>
                      </w:r>
                      <w:r w:rsidR="00F179DC">
                        <w:rPr>
                          <w:rFonts w:asciiTheme="minorHAnsi" w:hAnsiTheme="minorHAnsi"/>
                          <w:color w:val="1D1D1D"/>
                          <w:spacing w:val="12"/>
                        </w:rPr>
                        <w:t>en tally them up and report the results</w:t>
                      </w:r>
                      <w:r w:rsidR="00233214">
                        <w:rPr>
                          <w:rFonts w:asciiTheme="minorHAnsi" w:hAnsiTheme="minorHAnsi"/>
                          <w:color w:val="1D1D1D"/>
                          <w:spacing w:val="12"/>
                        </w:rPr>
                        <w:t xml:space="preserve"> to Cornell University.</w:t>
                      </w:r>
                    </w:p>
                    <w:p w:rsidR="00F179DC" w:rsidRDefault="00F179DC" w:rsidP="00F179DC">
                      <w:pPr>
                        <w:pStyle w:val="NormalWeb"/>
                        <w:spacing w:before="0" w:beforeAutospacing="0" w:after="360" w:afterAutospacing="0" w:line="200" w:lineRule="atLeast"/>
                        <w:textAlignment w:val="baseline"/>
                        <w:rPr>
                          <w:rFonts w:asciiTheme="minorHAnsi" w:hAnsiTheme="minorHAnsi"/>
                          <w:color w:val="1D1D1D"/>
                          <w:spacing w:val="12"/>
                        </w:rPr>
                      </w:pPr>
                      <w:r w:rsidRPr="002A64BB">
                        <w:rPr>
                          <w:rFonts w:asciiTheme="minorHAnsi" w:hAnsiTheme="minorHAnsi"/>
                          <w:color w:val="1D1D1D"/>
                          <w:spacing w:val="12"/>
                        </w:rPr>
                        <w:t>Project FeederWatch turns your love of feeding birds into scientific discoveries. FeederWatch is a November-April survey of birds that visit backyards, nature centers, community areas, and other locales in North America. </w:t>
                      </w:r>
                      <w:r>
                        <w:rPr>
                          <w:rFonts w:asciiTheme="minorHAnsi" w:hAnsiTheme="minorHAnsi"/>
                          <w:color w:val="1D1D1D"/>
                          <w:spacing w:val="12"/>
                        </w:rPr>
                        <w:t xml:space="preserve">You </w:t>
                      </w:r>
                      <w:proofErr w:type="gramStart"/>
                      <w:r>
                        <w:rPr>
                          <w:rFonts w:asciiTheme="minorHAnsi" w:hAnsiTheme="minorHAnsi"/>
                          <w:color w:val="1D1D1D"/>
                          <w:spacing w:val="12"/>
                        </w:rPr>
                        <w:t>don’t</w:t>
                      </w:r>
                      <w:proofErr w:type="gramEnd"/>
                      <w:r>
                        <w:rPr>
                          <w:rFonts w:asciiTheme="minorHAnsi" w:hAnsiTheme="minorHAnsi"/>
                          <w:color w:val="1D1D1D"/>
                          <w:spacing w:val="12"/>
                        </w:rPr>
                        <w:t xml:space="preserve"> even need to buy a feeder or pay the membership fee if you use the library’s resources.</w:t>
                      </w:r>
                    </w:p>
                    <w:p w:rsidR="00F179DC" w:rsidRDefault="00F179DC" w:rsidP="00F179DC">
                      <w:pPr>
                        <w:pStyle w:val="NormalWeb"/>
                        <w:spacing w:before="0" w:beforeAutospacing="0" w:after="360" w:afterAutospacing="0" w:line="200" w:lineRule="atLeast"/>
                        <w:textAlignment w:val="baseline"/>
                        <w:rPr>
                          <w:rFonts w:asciiTheme="minorHAnsi" w:hAnsiTheme="minorHAnsi"/>
                          <w:color w:val="1D1D1D"/>
                          <w:spacing w:val="12"/>
                        </w:rPr>
                      </w:pPr>
                      <w:r w:rsidRPr="002A64BB">
                        <w:rPr>
                          <w:rFonts w:asciiTheme="minorHAnsi" w:hAnsiTheme="minorHAnsi"/>
                          <w:color w:val="1D1D1D"/>
                          <w:spacing w:val="12"/>
                        </w:rPr>
                        <w:t xml:space="preserve">Anyone interested in birds can participate. </w:t>
                      </w:r>
                      <w:r>
                        <w:rPr>
                          <w:rFonts w:asciiTheme="minorHAnsi" w:hAnsiTheme="minorHAnsi"/>
                          <w:color w:val="1D1D1D"/>
                          <w:spacing w:val="12"/>
                        </w:rPr>
                        <w:t xml:space="preserve">The library has paid the cost. </w:t>
                      </w:r>
                      <w:r w:rsidRPr="002A64BB">
                        <w:rPr>
                          <w:rFonts w:asciiTheme="minorHAnsi" w:hAnsiTheme="minorHAnsi"/>
                          <w:color w:val="1D1D1D"/>
                          <w:spacing w:val="12"/>
                        </w:rPr>
                        <w:t>FeederWatch is conducted by people of all skill levels and backgrounds, including children, families, individuals, classrooms, retired persons, youth groups, na</w:t>
                      </w:r>
                      <w:r>
                        <w:rPr>
                          <w:rFonts w:asciiTheme="minorHAnsi" w:hAnsiTheme="minorHAnsi"/>
                          <w:color w:val="1D1D1D"/>
                          <w:spacing w:val="12"/>
                        </w:rPr>
                        <w:t>ture centers, and bird clubs. Cornell has sent us</w:t>
                      </w:r>
                      <w:r w:rsidRPr="002A64BB">
                        <w:rPr>
                          <w:rFonts w:asciiTheme="minorHAnsi" w:hAnsiTheme="minorHAnsi"/>
                          <w:color w:val="1D1D1D"/>
                          <w:spacing w:val="12"/>
                        </w:rPr>
                        <w:t xml:space="preserve"> everything else you need to get started identifying birds.</w:t>
                      </w:r>
                      <w:r>
                        <w:rPr>
                          <w:rFonts w:asciiTheme="minorHAnsi" w:hAnsiTheme="minorHAnsi"/>
                          <w:color w:val="1D1D1D"/>
                          <w:spacing w:val="12"/>
                        </w:rPr>
                        <w:t xml:space="preserve"> </w:t>
                      </w:r>
                    </w:p>
                    <w:p w:rsidR="002A64BB" w:rsidRPr="00F179DC" w:rsidRDefault="00F179DC" w:rsidP="002A64BB">
                      <w:pPr>
                        <w:pStyle w:val="NormalWeb"/>
                        <w:spacing w:before="0" w:beforeAutospacing="0" w:after="0" w:afterAutospacing="0" w:line="200" w:lineRule="atLeast"/>
                        <w:textAlignment w:val="baseline"/>
                        <w:rPr>
                          <w:rFonts w:asciiTheme="minorHAnsi" w:hAnsiTheme="minorHAnsi"/>
                          <w:color w:val="1D1D1D"/>
                          <w:spacing w:val="12"/>
                        </w:rPr>
                      </w:pPr>
                      <w:r>
                        <w:rPr>
                          <w:rFonts w:asciiTheme="minorHAnsi" w:hAnsiTheme="minorHAnsi"/>
                          <w:color w:val="1D1D1D"/>
                          <w:spacing w:val="12"/>
                        </w:rPr>
                        <w:t xml:space="preserve">This program will take place at the Anderson County Main Library from </w:t>
                      </w:r>
                      <w:r w:rsidRPr="00F179DC">
                        <w:rPr>
                          <w:rFonts w:asciiTheme="minorHAnsi" w:hAnsiTheme="minorHAnsi"/>
                        </w:rPr>
                        <w:t>November 14, 2020, through April 9, 2021</w:t>
                      </w:r>
                      <w:r>
                        <w:rPr>
                          <w:rFonts w:asciiTheme="minorHAnsi" w:hAnsiTheme="minorHAnsi"/>
                        </w:rPr>
                        <w:t>.</w:t>
                      </w:r>
                    </w:p>
                    <w:p w:rsidR="002A64BB" w:rsidRDefault="002A64BB">
                      <w:pPr>
                        <w:rPr>
                          <w:rFonts w:asciiTheme="minorHAnsi" w:hAnsiTheme="minorHAnsi"/>
                          <w:color w:val="1D1D1D"/>
                          <w:spacing w:val="12"/>
                          <w:sz w:val="24"/>
                        </w:rPr>
                      </w:pPr>
                    </w:p>
                    <w:p w:rsidR="005F3DF6" w:rsidRPr="001F1FA1" w:rsidRDefault="005F3DF6">
                      <w:pPr>
                        <w:rPr>
                          <w:rFonts w:asciiTheme="minorHAnsi" w:hAnsiTheme="minorHAnsi"/>
                          <w:sz w:val="24"/>
                        </w:rPr>
                      </w:pPr>
                      <w:r>
                        <w:rPr>
                          <w:rFonts w:asciiTheme="minorHAnsi" w:hAnsiTheme="minorHAnsi"/>
                          <w:color w:val="1D1D1D"/>
                          <w:spacing w:val="12"/>
                          <w:sz w:val="24"/>
                        </w:rPr>
                        <w:t>Exact days and times will be determined and posted on our website and Facebook page.</w:t>
                      </w:r>
                    </w:p>
                  </w:txbxContent>
                </v:textbox>
              </v:shape>
            </w:pict>
          </mc:Fallback>
        </mc:AlternateContent>
      </w:r>
    </w:p>
    <w:p w:rsidR="00E64C0E" w:rsidRDefault="00E64C0E" w:rsidP="00E64C0E">
      <w:pPr>
        <w:widowControl/>
        <w:rPr>
          <w:rFonts w:ascii="Arial" w:hAnsi="Arial" w:cs="Arial"/>
          <w:sz w:val="24"/>
        </w:rPr>
      </w:pPr>
    </w:p>
    <w:p w:rsidR="00E64C0E" w:rsidRDefault="00E64C0E" w:rsidP="00E64C0E">
      <w:pPr>
        <w:widowControl/>
        <w:rPr>
          <w:rFonts w:ascii="Arial" w:hAnsi="Arial" w:cs="Arial"/>
          <w:sz w:val="24"/>
        </w:rPr>
      </w:pPr>
    </w:p>
    <w:p w:rsidR="009C1889" w:rsidRDefault="009C1889" w:rsidP="009C1889">
      <w:pPr>
        <w:widowControl/>
        <w:rPr>
          <w:rFonts w:ascii="Arial" w:hAnsi="Arial" w:cs="Arial"/>
          <w:sz w:val="24"/>
        </w:rPr>
      </w:pPr>
    </w:p>
    <w:p w:rsidR="00E5192C" w:rsidRDefault="00E5192C"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bookmarkStart w:id="0" w:name="_GoBack"/>
      <w:bookmarkEnd w:id="0"/>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B660EA" w:rsidRDefault="00B660EA" w:rsidP="009C1889">
      <w:pPr>
        <w:widowControl/>
        <w:rPr>
          <w:rFonts w:ascii="Arial" w:hAnsi="Arial" w:cs="Arial"/>
          <w:sz w:val="24"/>
        </w:rPr>
      </w:pPr>
    </w:p>
    <w:p w:rsidR="0064628A" w:rsidRDefault="0064628A" w:rsidP="008F00DE">
      <w:pPr>
        <w:widowControl/>
        <w:rPr>
          <w:rFonts w:ascii="Arial" w:hAnsi="Arial" w:cs="Arial"/>
          <w:sz w:val="24"/>
        </w:rPr>
      </w:pPr>
    </w:p>
    <w:p w:rsidR="0064628A" w:rsidRDefault="0064628A" w:rsidP="0064628A">
      <w:pPr>
        <w:widowControl/>
        <w:tabs>
          <w:tab w:val="left" w:pos="-720"/>
          <w:tab w:val="left" w:pos="0"/>
          <w:tab w:val="left" w:pos="360"/>
        </w:tabs>
        <w:rPr>
          <w:rFonts w:ascii="Arial" w:hAnsi="Arial" w:cs="Arial"/>
          <w:sz w:val="24"/>
        </w:rPr>
      </w:pPr>
    </w:p>
    <w:p w:rsidR="00532BD8" w:rsidRDefault="00532BD8"/>
    <w:p w:rsidR="008560AE" w:rsidRDefault="008560AE"/>
    <w:p w:rsidR="008560AE" w:rsidRDefault="008560AE"/>
    <w:sectPr w:rsidR="008560A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A86" w:rsidRDefault="00AE4A86" w:rsidP="00AE4A86">
      <w:r>
        <w:separator/>
      </w:r>
    </w:p>
  </w:endnote>
  <w:endnote w:type="continuationSeparator" w:id="0">
    <w:p w:rsidR="00AE4A86" w:rsidRDefault="00AE4A86" w:rsidP="00AE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ADE" w:rsidRDefault="006B5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A86" w:rsidRDefault="00AE4A86">
    <w:pPr>
      <w:pStyle w:val="Footer"/>
    </w:pPr>
    <w:r>
      <w:ptab w:relativeTo="margin" w:alignment="center" w:leader="none"/>
    </w:r>
    <w:r>
      <w:t>Anderson County Library System</w:t>
    </w:r>
  </w:p>
  <w:p w:rsidR="00AE4A86" w:rsidRDefault="00AE4A86">
    <w:pPr>
      <w:pStyle w:val="Footer"/>
    </w:pPr>
    <w:r>
      <w:tab/>
      <w:t>300 North McDuffie Street</w:t>
    </w:r>
  </w:p>
  <w:p w:rsidR="00AE4A86" w:rsidRDefault="00AE4A86">
    <w:pPr>
      <w:pStyle w:val="Footer"/>
    </w:pPr>
    <w:r>
      <w:tab/>
      <w:t>Anderson, SC 29621</w:t>
    </w:r>
  </w:p>
  <w:p w:rsidR="00AE4A86" w:rsidRDefault="00AE4A86">
    <w:pPr>
      <w:pStyle w:val="Footer"/>
    </w:pPr>
    <w:r>
      <w:tab/>
    </w:r>
    <w:hyperlink r:id="rId1" w:history="1">
      <w:r w:rsidRPr="00E878DE">
        <w:rPr>
          <w:rStyle w:val="Hyperlink"/>
        </w:rPr>
        <w:t>www.andersonlibrary.org</w:t>
      </w:r>
    </w:hyperlink>
  </w:p>
  <w:p w:rsidR="00AE4A86" w:rsidRDefault="00AE4A86">
    <w:pPr>
      <w:pStyle w:val="Footer"/>
    </w:pPr>
    <w:r>
      <w:tab/>
      <w:t>864-260-4500</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ADE" w:rsidRDefault="006B5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A86" w:rsidRDefault="00AE4A86" w:rsidP="00AE4A86">
      <w:r>
        <w:separator/>
      </w:r>
    </w:p>
  </w:footnote>
  <w:footnote w:type="continuationSeparator" w:id="0">
    <w:p w:rsidR="00AE4A86" w:rsidRDefault="00AE4A86" w:rsidP="00AE4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ADE" w:rsidRDefault="006B5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ADE" w:rsidRDefault="006B5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ADE" w:rsidRDefault="006B5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E1F2D"/>
    <w:multiLevelType w:val="hybridMultilevel"/>
    <w:tmpl w:val="528E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147852"/>
    <w:multiLevelType w:val="hybridMultilevel"/>
    <w:tmpl w:val="2256A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28A"/>
    <w:rsid w:val="00021FB0"/>
    <w:rsid w:val="000F47AF"/>
    <w:rsid w:val="001F1FA1"/>
    <w:rsid w:val="00233214"/>
    <w:rsid w:val="002A64BB"/>
    <w:rsid w:val="002D3720"/>
    <w:rsid w:val="00311F8B"/>
    <w:rsid w:val="004A0CDD"/>
    <w:rsid w:val="00532BD8"/>
    <w:rsid w:val="005969C3"/>
    <w:rsid w:val="005F3DF6"/>
    <w:rsid w:val="0064628A"/>
    <w:rsid w:val="006B5ADE"/>
    <w:rsid w:val="0074219C"/>
    <w:rsid w:val="008560AE"/>
    <w:rsid w:val="00866861"/>
    <w:rsid w:val="008F00DE"/>
    <w:rsid w:val="009C1889"/>
    <w:rsid w:val="00A21335"/>
    <w:rsid w:val="00A52DC6"/>
    <w:rsid w:val="00AE4A86"/>
    <w:rsid w:val="00B10B46"/>
    <w:rsid w:val="00B64E61"/>
    <w:rsid w:val="00B660EA"/>
    <w:rsid w:val="00B74C05"/>
    <w:rsid w:val="00BC4077"/>
    <w:rsid w:val="00BF56A0"/>
    <w:rsid w:val="00C90210"/>
    <w:rsid w:val="00D4205C"/>
    <w:rsid w:val="00E5192C"/>
    <w:rsid w:val="00E56C1E"/>
    <w:rsid w:val="00E64C0E"/>
    <w:rsid w:val="00E9233A"/>
    <w:rsid w:val="00F1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361F6-F989-4494-BF31-A6EB50DD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28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64628A"/>
    <w:pPr>
      <w:keepNext/>
      <w:widowControl/>
      <w:tabs>
        <w:tab w:val="center" w:pos="4860"/>
      </w:tabs>
      <w:jc w:val="both"/>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28A"/>
    <w:rPr>
      <w:rFonts w:ascii="Arial" w:eastAsia="Times New Roman" w:hAnsi="Arial" w:cs="Arial"/>
      <w:b/>
      <w:bCs/>
      <w:sz w:val="28"/>
      <w:szCs w:val="28"/>
    </w:rPr>
  </w:style>
  <w:style w:type="paragraph" w:styleId="BalloonText">
    <w:name w:val="Balloon Text"/>
    <w:basedOn w:val="Normal"/>
    <w:link w:val="BalloonTextChar"/>
    <w:uiPriority w:val="99"/>
    <w:semiHidden/>
    <w:unhideWhenUsed/>
    <w:rsid w:val="00AE4A86"/>
    <w:rPr>
      <w:rFonts w:ascii="Tahoma" w:hAnsi="Tahoma" w:cs="Tahoma"/>
      <w:sz w:val="16"/>
      <w:szCs w:val="16"/>
    </w:rPr>
  </w:style>
  <w:style w:type="character" w:customStyle="1" w:styleId="BalloonTextChar">
    <w:name w:val="Balloon Text Char"/>
    <w:basedOn w:val="DefaultParagraphFont"/>
    <w:link w:val="BalloonText"/>
    <w:uiPriority w:val="99"/>
    <w:semiHidden/>
    <w:rsid w:val="00AE4A86"/>
    <w:rPr>
      <w:rFonts w:ascii="Tahoma" w:eastAsia="Times New Roman" w:hAnsi="Tahoma" w:cs="Tahoma"/>
      <w:sz w:val="16"/>
      <w:szCs w:val="16"/>
    </w:rPr>
  </w:style>
  <w:style w:type="paragraph" w:styleId="Header">
    <w:name w:val="header"/>
    <w:basedOn w:val="Normal"/>
    <w:link w:val="HeaderChar"/>
    <w:uiPriority w:val="99"/>
    <w:unhideWhenUsed/>
    <w:rsid w:val="00AE4A86"/>
    <w:pPr>
      <w:tabs>
        <w:tab w:val="center" w:pos="4680"/>
        <w:tab w:val="right" w:pos="9360"/>
      </w:tabs>
    </w:pPr>
  </w:style>
  <w:style w:type="character" w:customStyle="1" w:styleId="HeaderChar">
    <w:name w:val="Header Char"/>
    <w:basedOn w:val="DefaultParagraphFont"/>
    <w:link w:val="Header"/>
    <w:uiPriority w:val="99"/>
    <w:rsid w:val="00AE4A86"/>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AE4A86"/>
    <w:pPr>
      <w:tabs>
        <w:tab w:val="center" w:pos="4680"/>
        <w:tab w:val="right" w:pos="9360"/>
      </w:tabs>
    </w:pPr>
  </w:style>
  <w:style w:type="character" w:customStyle="1" w:styleId="FooterChar">
    <w:name w:val="Footer Char"/>
    <w:basedOn w:val="DefaultParagraphFont"/>
    <w:link w:val="Footer"/>
    <w:uiPriority w:val="99"/>
    <w:rsid w:val="00AE4A86"/>
    <w:rPr>
      <w:rFonts w:ascii="Times New Roman" w:eastAsia="Times New Roman" w:hAnsi="Times New Roman" w:cs="Times New Roman"/>
      <w:sz w:val="20"/>
      <w:szCs w:val="24"/>
    </w:rPr>
  </w:style>
  <w:style w:type="character" w:styleId="Hyperlink">
    <w:name w:val="Hyperlink"/>
    <w:basedOn w:val="DefaultParagraphFont"/>
    <w:uiPriority w:val="99"/>
    <w:unhideWhenUsed/>
    <w:rsid w:val="00AE4A86"/>
    <w:rPr>
      <w:color w:val="0563C1" w:themeColor="hyperlink"/>
      <w:u w:val="single"/>
    </w:rPr>
  </w:style>
  <w:style w:type="paragraph" w:styleId="ListParagraph">
    <w:name w:val="List Paragraph"/>
    <w:basedOn w:val="Normal"/>
    <w:uiPriority w:val="34"/>
    <w:qFormat/>
    <w:rsid w:val="00B74C05"/>
    <w:pPr>
      <w:ind w:left="720"/>
      <w:contextualSpacing/>
    </w:pPr>
  </w:style>
  <w:style w:type="paragraph" w:styleId="NormalWeb">
    <w:name w:val="Normal (Web)"/>
    <w:basedOn w:val="Normal"/>
    <w:uiPriority w:val="99"/>
    <w:unhideWhenUsed/>
    <w:rsid w:val="002A64BB"/>
    <w:pPr>
      <w:widowControl/>
      <w:autoSpaceDE/>
      <w:autoSpaceDN/>
      <w:adjustRightInd/>
      <w:spacing w:before="100" w:beforeAutospacing="1" w:after="100" w:afterAutospacing="1"/>
    </w:pPr>
    <w:rPr>
      <w:sz w:val="24"/>
    </w:rPr>
  </w:style>
  <w:style w:type="character" w:styleId="Strong">
    <w:name w:val="Strong"/>
    <w:basedOn w:val="DefaultParagraphFont"/>
    <w:uiPriority w:val="22"/>
    <w:qFormat/>
    <w:rsid w:val="002A6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50434">
      <w:bodyDiv w:val="1"/>
      <w:marLeft w:val="0"/>
      <w:marRight w:val="0"/>
      <w:marTop w:val="0"/>
      <w:marBottom w:val="0"/>
      <w:divBdr>
        <w:top w:val="none" w:sz="0" w:space="0" w:color="auto"/>
        <w:left w:val="none" w:sz="0" w:space="0" w:color="auto"/>
        <w:bottom w:val="none" w:sz="0" w:space="0" w:color="auto"/>
        <w:right w:val="none" w:sz="0" w:space="0" w:color="auto"/>
      </w:divBdr>
    </w:div>
    <w:div w:id="110927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xabay.com/images/search/carolina%20wr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ixabay.com/images/search/carolina%20wr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nderson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Simmons</dc:creator>
  <cp:lastModifiedBy>Jennifer Simmons</cp:lastModifiedBy>
  <cp:revision>14</cp:revision>
  <cp:lastPrinted>2020-09-22T20:47:00Z</cp:lastPrinted>
  <dcterms:created xsi:type="dcterms:W3CDTF">2020-09-25T14:31:00Z</dcterms:created>
  <dcterms:modified xsi:type="dcterms:W3CDTF">2020-09-30T21:34:00Z</dcterms:modified>
</cp:coreProperties>
</file>