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AB" w:rsidRDefault="001B1EC5">
      <w:r>
        <w:t>It</w:t>
      </w:r>
      <w:r w:rsidR="000D764E">
        <w:t>’</w:t>
      </w:r>
      <w:bookmarkStart w:id="0" w:name="_GoBack"/>
      <w:bookmarkEnd w:id="0"/>
      <w:r>
        <w:t>s raining cats and dogs GoNoodle</w:t>
      </w:r>
    </w:p>
    <w:p w:rsidR="001B1EC5" w:rsidRDefault="001B1EC5"/>
    <w:p w:rsidR="001B1EC5" w:rsidRDefault="001B1EC5">
      <w:r>
        <w:t xml:space="preserve">Do the “Kitty High Five” Kids exercise for the first 1:50 of this </w:t>
      </w:r>
      <w:proofErr w:type="gramStart"/>
      <w:r>
        <w:t>video.</w:t>
      </w:r>
      <w:proofErr w:type="gramEnd"/>
      <w:r>
        <w:t xml:space="preserve">  Staff stops the video at 1:50 and regular programming continues</w:t>
      </w:r>
    </w:p>
    <w:p w:rsidR="001B1EC5" w:rsidRDefault="001B1EC5"/>
    <w:p w:rsidR="001B1EC5" w:rsidRDefault="001B1EC5">
      <w:r>
        <w:rPr>
          <w:rFonts w:ascii="Verdana" w:hAnsi="Verdana"/>
          <w:color w:val="333333"/>
          <w:sz w:val="30"/>
          <w:szCs w:val="30"/>
          <w:shd w:val="clear" w:color="auto" w:fill="F5F5F5"/>
        </w:rPr>
        <w:t>https://family.gonoodle.com/activities/its-raining-cats-n-dogs?utm_content=teacher&amp;utm_medium=60539139&amp;utm_campaign=share_link&amp;utm_term=its-raining-cats-n-dogs&amp;utm_source=clipboard</w:t>
      </w:r>
    </w:p>
    <w:sectPr w:rsidR="001B1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C5"/>
    <w:rsid w:val="000D764E"/>
    <w:rsid w:val="001B1EC5"/>
    <w:rsid w:val="00B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DA332"/>
  <w15:chartTrackingRefBased/>
  <w15:docId w15:val="{6E9B4061-EF72-4A88-8CDC-97860268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Simmons</dc:creator>
  <cp:keywords/>
  <dc:description/>
  <cp:lastModifiedBy>Jennifer Simmons</cp:lastModifiedBy>
  <cp:revision>2</cp:revision>
  <dcterms:created xsi:type="dcterms:W3CDTF">2021-04-09T15:32:00Z</dcterms:created>
  <dcterms:modified xsi:type="dcterms:W3CDTF">2021-04-09T15:35:00Z</dcterms:modified>
</cp:coreProperties>
</file>